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F866E4">
        <w:t>2</w:t>
      </w:r>
      <w:r w:rsidR="00BF3190">
        <w:t>8</w:t>
      </w:r>
      <w:r w:rsidR="004477AC">
        <w:t>9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4477AC">
        <w:t>13</w:t>
      </w:r>
      <w:r w:rsidR="00357847">
        <w:t>.</w:t>
      </w:r>
      <w:r w:rsidR="004477AC">
        <w:t>08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4477AC">
        <w:t>10</w:t>
      </w:r>
      <w:r w:rsidR="00BF3190">
        <w:t>.</w:t>
      </w:r>
      <w:r w:rsidR="004477AC">
        <w:t>08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BF3190">
      <w:pPr>
        <w:spacing w:after="0" w:line="360" w:lineRule="auto"/>
        <w:ind w:firstLine="708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BF3190">
      <w:pPr>
        <w:spacing w:after="0" w:line="360" w:lineRule="auto"/>
        <w:ind w:firstLine="708"/>
        <w:jc w:val="both"/>
      </w:pPr>
      <w:r>
        <w:t>Yapılan örneklemede benzer gramajdaki balıklardan karışık numune alınmıştır. Genel olarak havuzların yapısı ve sağlık durumları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CE5FDA" w:rsidRPr="00CE5FDA" w:rsidRDefault="00CE5FDA" w:rsidP="00CE5FDA">
      <w:pPr>
        <w:spacing w:after="0" w:line="360" w:lineRule="auto"/>
        <w:jc w:val="both"/>
        <w:rPr>
          <w:i/>
          <w:color w:val="FF0000"/>
          <w:u w:val="single"/>
        </w:rPr>
      </w:pPr>
      <w:bookmarkStart w:id="0" w:name="_GoBack"/>
      <w:bookmarkEnd w:id="0"/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4477AC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  <w:r w:rsidRPr="00CE5FDA">
        <w:t xml:space="preserve">Karaciğerler koyu renkli, normal yapıdır. Dokuya yayılmış herhangi bir kanama alanı gözlenmemiştir. Yağlanma </w:t>
      </w:r>
      <w:r w:rsidR="004477AC">
        <w:t>/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BF3190" w:rsidRPr="00CE5FDA">
        <w:t xml:space="preserve">bulgusu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4477AC">
        <w:t>gözlenmemiştir</w:t>
      </w:r>
      <w:r w:rsidRPr="00CE5FDA">
        <w:t xml:space="preserve">. Böbrekler normale yakın yapıdadır. Mideler </w:t>
      </w:r>
      <w:r w:rsidR="00BF3190">
        <w:t xml:space="preserve">az </w:t>
      </w:r>
      <w:r w:rsidRPr="00CE5FDA">
        <w:t xml:space="preserve">doludur. Bağırsaklarda </w:t>
      </w:r>
      <w:r w:rsidR="00BF3190">
        <w:t xml:space="preserve">az miktar </w:t>
      </w:r>
      <w:r w:rsidRPr="00CE5FDA">
        <w:t xml:space="preserve">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4477AC">
        <w:t>ya da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E5" w:rsidRDefault="00EE35E5" w:rsidP="00A54375">
      <w:pPr>
        <w:spacing w:after="0" w:line="240" w:lineRule="auto"/>
      </w:pPr>
      <w:r>
        <w:separator/>
      </w:r>
    </w:p>
  </w:endnote>
  <w:endnote w:type="continuationSeparator" w:id="0">
    <w:p w:rsidR="00EE35E5" w:rsidRDefault="00EE35E5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EE35E5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51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4477AC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E5" w:rsidRDefault="00EE35E5" w:rsidP="00A54375">
      <w:pPr>
        <w:spacing w:after="0" w:line="240" w:lineRule="auto"/>
      </w:pPr>
      <w:r>
        <w:separator/>
      </w:r>
    </w:p>
  </w:footnote>
  <w:footnote w:type="continuationSeparator" w:id="0">
    <w:p w:rsidR="00EE35E5" w:rsidRDefault="00EE35E5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35E5"/>
    <w:rsid w:val="00EE510A"/>
    <w:rsid w:val="00EE5CB2"/>
    <w:rsid w:val="00EE639D"/>
    <w:rsid w:val="00EF0534"/>
    <w:rsid w:val="00EF367D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EACDE4-7EEF-49F2-89C9-189882E8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883</cp:revision>
  <cp:lastPrinted>2013-06-27T10:27:00Z</cp:lastPrinted>
  <dcterms:created xsi:type="dcterms:W3CDTF">2013-06-27T06:17:00Z</dcterms:created>
  <dcterms:modified xsi:type="dcterms:W3CDTF">2020-08-27T08:22:00Z</dcterms:modified>
</cp:coreProperties>
</file>